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E8" w:rsidRPr="008876DF" w:rsidRDefault="00F212C6" w:rsidP="008876DF">
      <w:pPr>
        <w:jc w:val="center"/>
        <w:rPr>
          <w:rFonts w:ascii="Apex New Book" w:hAnsi="Apex New Book"/>
          <w:b/>
          <w:noProof/>
          <w:sz w:val="40"/>
          <w:lang w:eastAsia="fr-FR"/>
        </w:rPr>
      </w:pPr>
      <w:r w:rsidRPr="00B00E20">
        <w:rPr>
          <w:rFonts w:ascii="Apex New Book" w:hAnsi="Apex New Book"/>
          <w:b/>
          <w:noProof/>
          <w:sz w:val="72"/>
          <w:lang w:eastAsia="fr-FR"/>
        </w:rPr>
        <w:drawing>
          <wp:anchor distT="0" distB="0" distL="114300" distR="114300" simplePos="0" relativeHeight="251654656" behindDoc="1" locked="0" layoutInCell="1" allowOverlap="1">
            <wp:simplePos x="0" y="0"/>
            <wp:positionH relativeFrom="margin">
              <wp:posOffset>268605</wp:posOffset>
            </wp:positionH>
            <wp:positionV relativeFrom="paragraph">
              <wp:posOffset>0</wp:posOffset>
            </wp:positionV>
            <wp:extent cx="1533525" cy="1022350"/>
            <wp:effectExtent l="0" t="0" r="9525" b="6350"/>
            <wp:wrapTight wrapText="bothSides">
              <wp:wrapPolygon edited="0">
                <wp:start x="0" y="0"/>
                <wp:lineTo x="0" y="21332"/>
                <wp:lineTo x="21466" y="21332"/>
                <wp:lineTo x="21466"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o-geste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3525" cy="1022350"/>
                    </a:xfrm>
                    <a:prstGeom prst="rect">
                      <a:avLst/>
                    </a:prstGeom>
                  </pic:spPr>
                </pic:pic>
              </a:graphicData>
            </a:graphic>
          </wp:anchor>
        </w:drawing>
      </w:r>
      <w:r w:rsidR="0080168E" w:rsidRPr="00B00E20">
        <w:rPr>
          <w:rFonts w:ascii="Apex New Book" w:hAnsi="Apex New Book"/>
          <w:b/>
          <w:noProof/>
          <w:sz w:val="44"/>
          <w:lang w:eastAsia="fr-FR"/>
        </w:rPr>
        <w:t>Mes  éco-gestes</w:t>
      </w:r>
    </w:p>
    <w:p w:rsidR="00F212C6" w:rsidRPr="008876DF" w:rsidRDefault="0080168E" w:rsidP="008876DF">
      <w:pPr>
        <w:jc w:val="center"/>
        <w:rPr>
          <w:rFonts w:ascii="Apex New Book" w:hAnsi="Apex New Book"/>
          <w:b/>
          <w:noProof/>
          <w:sz w:val="44"/>
          <w:lang w:eastAsia="fr-FR"/>
        </w:rPr>
      </w:pPr>
      <w:bookmarkStart w:id="0" w:name="_GoBack"/>
      <w:bookmarkEnd w:id="0"/>
      <w:r w:rsidRPr="00B00E20">
        <w:rPr>
          <w:rFonts w:ascii="Apex New Book" w:hAnsi="Apex New Book"/>
          <w:b/>
          <w:noProof/>
          <w:sz w:val="44"/>
          <w:lang w:eastAsia="fr-FR"/>
        </w:rPr>
        <w:t>dans ma location de vacances</w:t>
      </w:r>
    </w:p>
    <w:p w:rsidR="00B00E20" w:rsidRPr="00B00E20" w:rsidRDefault="00B00E20" w:rsidP="00F212C6">
      <w:pPr>
        <w:jc w:val="center"/>
        <w:rPr>
          <w:rFonts w:ascii="Apex New Book" w:hAnsi="Apex New Book"/>
          <w:b/>
          <w:noProof/>
          <w:lang w:eastAsia="fr-FR"/>
        </w:rPr>
      </w:pPr>
    </w:p>
    <w:p w:rsidR="003704ED" w:rsidRPr="00B00E20" w:rsidRDefault="003704ED" w:rsidP="003704ED">
      <w:pPr>
        <w:spacing w:after="0" w:line="240" w:lineRule="auto"/>
        <w:jc w:val="center"/>
        <w:rPr>
          <w:rFonts w:ascii="Apex New Book" w:hAnsi="Apex New Book"/>
          <w:noProof/>
          <w:lang w:eastAsia="fr-FR"/>
        </w:rPr>
      </w:pP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696"/>
        <w:gridCol w:w="9327"/>
      </w:tblGrid>
      <w:tr w:rsidR="00DF09BB" w:rsidRPr="00B00E20" w:rsidTr="006A42D2">
        <w:trPr>
          <w:trHeight w:val="2330"/>
        </w:trPr>
        <w:tc>
          <w:tcPr>
            <w:tcW w:w="1696" w:type="dxa"/>
            <w:vAlign w:val="center"/>
          </w:tcPr>
          <w:p w:rsidR="00DF09BB" w:rsidRPr="00B00E20" w:rsidRDefault="00B00E20" w:rsidP="00890DE8">
            <w:pPr>
              <w:rPr>
                <w:rFonts w:ascii="Apex New Book" w:hAnsi="Apex New Book"/>
                <w:noProof/>
                <w:lang w:eastAsia="fr-FR"/>
              </w:rPr>
            </w:pPr>
            <w:r w:rsidRPr="00B00E20">
              <w:rPr>
                <w:rFonts w:ascii="Apex New Book" w:hAnsi="Apex New Book"/>
                <w:noProof/>
                <w:lang w:eastAsia="fr-FR"/>
              </w:rPr>
              <w:drawing>
                <wp:anchor distT="0" distB="0" distL="114300" distR="114300" simplePos="0" relativeHeight="251655680" behindDoc="1" locked="1" layoutInCell="1" allowOverlap="0">
                  <wp:simplePos x="0" y="0"/>
                  <wp:positionH relativeFrom="page">
                    <wp:posOffset>254000</wp:posOffset>
                  </wp:positionH>
                  <wp:positionV relativeFrom="page">
                    <wp:posOffset>0</wp:posOffset>
                  </wp:positionV>
                  <wp:extent cx="579120" cy="942975"/>
                  <wp:effectExtent l="0" t="0" r="0" b="0"/>
                  <wp:wrapTight wrapText="bothSides">
                    <wp:wrapPolygon edited="0">
                      <wp:start x="4974" y="0"/>
                      <wp:lineTo x="0" y="2182"/>
                      <wp:lineTo x="0" y="9600"/>
                      <wp:lineTo x="4263" y="13964"/>
                      <wp:lineTo x="0" y="20945"/>
                      <wp:lineTo x="20605" y="20945"/>
                      <wp:lineTo x="20605" y="20509"/>
                      <wp:lineTo x="16342" y="13964"/>
                      <wp:lineTo x="20605" y="9600"/>
                      <wp:lineTo x="20605" y="2182"/>
                      <wp:lineTo x="15632" y="0"/>
                      <wp:lineTo x="4974" y="0"/>
                    </wp:wrapPolygon>
                  </wp:wrapTight>
                  <wp:docPr id="11" name="Image 11" descr="C:\Users\ot5\AppData\Local\Microsoft\Windows\Temporary Internet Files\Content.IE5\9ZJ6ZJIF\MC9004401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5\AppData\Local\Microsoft\Windows\Temporary Internet Files\Content.IE5\9ZJ6ZJIF\MC900440102[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120" cy="942975"/>
                          </a:xfrm>
                          <a:prstGeom prst="rect">
                            <a:avLst/>
                          </a:prstGeom>
                          <a:noFill/>
                          <a:ln>
                            <a:noFill/>
                          </a:ln>
                        </pic:spPr>
                      </pic:pic>
                    </a:graphicData>
                  </a:graphic>
                </wp:anchor>
              </w:drawing>
            </w:r>
          </w:p>
        </w:tc>
        <w:tc>
          <w:tcPr>
            <w:tcW w:w="9327" w:type="dxa"/>
            <w:vAlign w:val="center"/>
          </w:tcPr>
          <w:p w:rsidR="00774F31" w:rsidRPr="00B00E20" w:rsidRDefault="00774F31" w:rsidP="00774F31">
            <w:pPr>
              <w:pStyle w:val="Paragraphedeliste"/>
              <w:numPr>
                <w:ilvl w:val="0"/>
                <w:numId w:val="1"/>
              </w:numPr>
              <w:rPr>
                <w:rFonts w:ascii="Apex New Book" w:hAnsi="Apex New Book"/>
              </w:rPr>
            </w:pPr>
            <w:r w:rsidRPr="00B00E20">
              <w:rPr>
                <w:rFonts w:ascii="Apex New Book" w:hAnsi="Apex New Book"/>
              </w:rPr>
              <w:t>Eteindre la lumière en sortant des pièces</w:t>
            </w:r>
            <w:r w:rsidR="00CD5338" w:rsidRPr="00B00E20">
              <w:rPr>
                <w:rFonts w:ascii="Apex New Book" w:hAnsi="Apex New Book"/>
              </w:rPr>
              <w:t>.</w:t>
            </w:r>
          </w:p>
          <w:p w:rsidR="00FF0C88" w:rsidRPr="00B00E20" w:rsidRDefault="00FF0C88" w:rsidP="00774F31">
            <w:pPr>
              <w:pStyle w:val="Paragraphedeliste"/>
              <w:numPr>
                <w:ilvl w:val="0"/>
                <w:numId w:val="1"/>
              </w:numPr>
              <w:rPr>
                <w:rFonts w:ascii="Apex New Book" w:hAnsi="Apex New Book"/>
              </w:rPr>
            </w:pPr>
            <w:r w:rsidRPr="00B00E20">
              <w:rPr>
                <w:rFonts w:ascii="Apex New Book" w:hAnsi="Apex New Book"/>
              </w:rPr>
              <w:t>Laisser les aliments refroidir avant de les mettre au frigo</w:t>
            </w:r>
            <w:r w:rsidR="00CD5338" w:rsidRPr="00B00E20">
              <w:rPr>
                <w:rFonts w:ascii="Apex New Book" w:hAnsi="Apex New Book"/>
              </w:rPr>
              <w:t>.</w:t>
            </w:r>
          </w:p>
          <w:p w:rsidR="00774F31" w:rsidRPr="00B00E20" w:rsidRDefault="00774F31" w:rsidP="00774F31">
            <w:pPr>
              <w:pStyle w:val="Paragraphedeliste"/>
              <w:numPr>
                <w:ilvl w:val="0"/>
                <w:numId w:val="1"/>
              </w:numPr>
              <w:rPr>
                <w:rFonts w:ascii="Apex New Book" w:hAnsi="Apex New Book"/>
                <w:noProof/>
                <w:lang w:eastAsia="fr-FR"/>
              </w:rPr>
            </w:pPr>
            <w:r w:rsidRPr="00B00E20">
              <w:rPr>
                <w:rFonts w:ascii="Apex New Book" w:hAnsi="Apex New Book"/>
              </w:rPr>
              <w:t>Régler le thermostat du réfrigérateur à 5°C et ne pas l’ouvrir trop longtemps ni trop souvent</w:t>
            </w:r>
            <w:r w:rsidR="00CD5338" w:rsidRPr="00B00E20">
              <w:rPr>
                <w:rFonts w:ascii="Apex New Book" w:hAnsi="Apex New Book"/>
              </w:rPr>
              <w:t>.</w:t>
            </w:r>
          </w:p>
          <w:p w:rsidR="00774F31" w:rsidRPr="00B00E20" w:rsidRDefault="00774F31" w:rsidP="00774F31">
            <w:pPr>
              <w:pStyle w:val="Paragraphedeliste"/>
              <w:numPr>
                <w:ilvl w:val="0"/>
                <w:numId w:val="1"/>
              </w:numPr>
              <w:rPr>
                <w:rFonts w:ascii="Apex New Book" w:hAnsi="Apex New Book"/>
                <w:noProof/>
                <w:lang w:eastAsia="fr-FR"/>
              </w:rPr>
            </w:pPr>
            <w:r w:rsidRPr="00B00E20">
              <w:rPr>
                <w:rFonts w:ascii="Apex New Book" w:hAnsi="Apex New Book"/>
              </w:rPr>
              <w:t>Penser à mettre un couvercle sur les casseroles pendant la cuisson.</w:t>
            </w:r>
          </w:p>
          <w:p w:rsidR="00774F31" w:rsidRPr="00B00E20" w:rsidRDefault="00774F31" w:rsidP="00774F31">
            <w:pPr>
              <w:pStyle w:val="Paragraphedeliste"/>
              <w:numPr>
                <w:ilvl w:val="0"/>
                <w:numId w:val="1"/>
              </w:numPr>
              <w:rPr>
                <w:rFonts w:ascii="Apex New Book" w:hAnsi="Apex New Book"/>
                <w:noProof/>
                <w:lang w:eastAsia="fr-FR"/>
              </w:rPr>
            </w:pPr>
            <w:r w:rsidRPr="00B00E20">
              <w:rPr>
                <w:rFonts w:ascii="Apex New Book" w:hAnsi="Apex New Book"/>
              </w:rPr>
              <w:t>Ne pas laisser la télévision en mode veille, ni les chargeurs branchés sur les prises inutilement</w:t>
            </w:r>
            <w:r w:rsidR="00CD5338" w:rsidRPr="00B00E20">
              <w:rPr>
                <w:rFonts w:ascii="Apex New Book" w:hAnsi="Apex New Book"/>
              </w:rPr>
              <w:t>.</w:t>
            </w:r>
          </w:p>
          <w:p w:rsidR="00DF09BB" w:rsidRDefault="008876DF" w:rsidP="006A42D2">
            <w:pPr>
              <w:pStyle w:val="Paragraphedeliste"/>
              <w:numPr>
                <w:ilvl w:val="0"/>
                <w:numId w:val="1"/>
              </w:numPr>
              <w:rPr>
                <w:rFonts w:ascii="Apex New Book" w:hAnsi="Apex New Book"/>
                <w:noProof/>
                <w:lang w:eastAsia="fr-FR"/>
              </w:rPr>
            </w:pPr>
            <w:r>
              <w:rPr>
                <w:rFonts w:ascii="Apex New Book" w:hAnsi="Apex New Book"/>
              </w:rPr>
              <w:t>Privilégier la touche « é</w:t>
            </w:r>
            <w:r w:rsidR="00CA1897" w:rsidRPr="00B00E20">
              <w:rPr>
                <w:rFonts w:ascii="Apex New Book" w:hAnsi="Apex New Book"/>
              </w:rPr>
              <w:t>co » et le lavage en machine à 30 ou 40°C, réserver le sèche-linge aux jours de pluie</w:t>
            </w:r>
            <w:r w:rsidR="00CD5338" w:rsidRPr="00B00E20">
              <w:rPr>
                <w:rFonts w:ascii="Apex New Book" w:hAnsi="Apex New Book"/>
              </w:rPr>
              <w:t>.</w:t>
            </w:r>
          </w:p>
          <w:p w:rsidR="00B00E20" w:rsidRDefault="00B00E20" w:rsidP="00B00E20">
            <w:pPr>
              <w:pStyle w:val="Paragraphedeliste"/>
              <w:rPr>
                <w:rFonts w:ascii="Apex New Book" w:hAnsi="Apex New Book"/>
                <w:noProof/>
                <w:lang w:eastAsia="fr-FR"/>
              </w:rPr>
            </w:pPr>
          </w:p>
          <w:p w:rsidR="00B00E20" w:rsidRPr="00B00E20" w:rsidRDefault="00B00E20" w:rsidP="00B00E20">
            <w:pPr>
              <w:pStyle w:val="Paragraphedeliste"/>
              <w:rPr>
                <w:rFonts w:ascii="Apex New Book" w:hAnsi="Apex New Book"/>
                <w:noProof/>
                <w:lang w:eastAsia="fr-FR"/>
              </w:rPr>
            </w:pPr>
          </w:p>
        </w:tc>
      </w:tr>
      <w:tr w:rsidR="00DF09BB" w:rsidRPr="00B00E20" w:rsidTr="006A42D2">
        <w:trPr>
          <w:trHeight w:val="1356"/>
        </w:trPr>
        <w:tc>
          <w:tcPr>
            <w:tcW w:w="1696" w:type="dxa"/>
            <w:vAlign w:val="center"/>
          </w:tcPr>
          <w:p w:rsidR="00DF09BB" w:rsidRPr="00B00E20" w:rsidRDefault="00B00E20" w:rsidP="00890DE8">
            <w:pPr>
              <w:rPr>
                <w:rFonts w:ascii="Apex New Book" w:hAnsi="Apex New Book"/>
                <w:noProof/>
                <w:lang w:eastAsia="fr-FR"/>
              </w:rPr>
            </w:pPr>
            <w:r w:rsidRPr="00B00E20">
              <w:rPr>
                <w:rFonts w:ascii="Apex New Book" w:hAnsi="Apex New Book"/>
                <w:noProof/>
                <w:lang w:eastAsia="fr-FR"/>
              </w:rPr>
              <w:drawing>
                <wp:anchor distT="0" distB="0" distL="114300" distR="114300" simplePos="0" relativeHeight="251656704" behindDoc="1" locked="1" layoutInCell="1" allowOverlap="0">
                  <wp:simplePos x="0" y="0"/>
                  <wp:positionH relativeFrom="page">
                    <wp:posOffset>279400</wp:posOffset>
                  </wp:positionH>
                  <wp:positionV relativeFrom="page">
                    <wp:posOffset>0</wp:posOffset>
                  </wp:positionV>
                  <wp:extent cx="561340" cy="636905"/>
                  <wp:effectExtent l="0" t="0" r="0" b="0"/>
                  <wp:wrapTight wrapText="bothSides">
                    <wp:wrapPolygon edited="0">
                      <wp:start x="6597" y="0"/>
                      <wp:lineTo x="0" y="6461"/>
                      <wp:lineTo x="0" y="10337"/>
                      <wp:lineTo x="13928" y="20674"/>
                      <wp:lineTo x="14661" y="20674"/>
                      <wp:lineTo x="19059" y="20674"/>
                      <wp:lineTo x="20525" y="19382"/>
                      <wp:lineTo x="20525" y="10337"/>
                      <wp:lineTo x="16860" y="0"/>
                      <wp:lineTo x="6597" y="0"/>
                    </wp:wrapPolygon>
                  </wp:wrapTight>
                  <wp:docPr id="12" name="Image 12" descr="C:\Users\ot5\AppData\Local\Microsoft\Windows\Temporary Internet Files\Content.IE5\9ZJ6ZJIF\MC9004376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5\AppData\Local\Microsoft\Windows\Temporary Internet Files\Content.IE5\9ZJ6ZJIF\MC900437669[1].wm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340" cy="636905"/>
                          </a:xfrm>
                          <a:prstGeom prst="rect">
                            <a:avLst/>
                          </a:prstGeom>
                          <a:noFill/>
                          <a:ln>
                            <a:noFill/>
                          </a:ln>
                        </pic:spPr>
                      </pic:pic>
                    </a:graphicData>
                  </a:graphic>
                </wp:anchor>
              </w:drawing>
            </w:r>
          </w:p>
        </w:tc>
        <w:tc>
          <w:tcPr>
            <w:tcW w:w="9327" w:type="dxa"/>
            <w:vAlign w:val="center"/>
          </w:tcPr>
          <w:p w:rsidR="00890DE8" w:rsidRPr="00B00E20" w:rsidRDefault="00890DE8" w:rsidP="00890DE8">
            <w:pPr>
              <w:pStyle w:val="Paragraphedeliste"/>
              <w:numPr>
                <w:ilvl w:val="0"/>
                <w:numId w:val="2"/>
              </w:numPr>
              <w:rPr>
                <w:rFonts w:ascii="Apex New Book" w:hAnsi="Apex New Book"/>
                <w:noProof/>
                <w:lang w:eastAsia="fr-FR"/>
              </w:rPr>
            </w:pPr>
            <w:r w:rsidRPr="00B00E20">
              <w:rPr>
                <w:rFonts w:ascii="Apex New Book" w:hAnsi="Apex New Book"/>
              </w:rPr>
              <w:t>Prendre une douche plutôt qu’un bain</w:t>
            </w:r>
          </w:p>
          <w:p w:rsidR="00890DE8" w:rsidRPr="00B00E20" w:rsidRDefault="00890DE8" w:rsidP="00890DE8">
            <w:pPr>
              <w:pStyle w:val="Paragraphedeliste"/>
              <w:numPr>
                <w:ilvl w:val="0"/>
                <w:numId w:val="2"/>
              </w:numPr>
              <w:rPr>
                <w:rFonts w:ascii="Apex New Book" w:hAnsi="Apex New Book"/>
                <w:noProof/>
                <w:lang w:eastAsia="fr-FR"/>
              </w:rPr>
            </w:pPr>
            <w:r w:rsidRPr="00B00E20">
              <w:rPr>
                <w:rFonts w:ascii="Apex New Book" w:hAnsi="Apex New Book"/>
              </w:rPr>
              <w:t>A</w:t>
            </w:r>
            <w:r w:rsidR="00E75038" w:rsidRPr="00B00E20">
              <w:rPr>
                <w:rFonts w:ascii="Apex New Book" w:hAnsi="Apex New Book"/>
              </w:rPr>
              <w:t>rrêter</w:t>
            </w:r>
            <w:r w:rsidRPr="00B00E20">
              <w:rPr>
                <w:rFonts w:ascii="Apex New Book" w:hAnsi="Apex New Book"/>
              </w:rPr>
              <w:t xml:space="preserve"> le robinet quand vous n’utilisez pas l’eau, en vous rasant ou en vous lavant les dents.</w:t>
            </w:r>
          </w:p>
          <w:p w:rsidR="00E75038" w:rsidRDefault="00E75038" w:rsidP="00890DE8">
            <w:pPr>
              <w:pStyle w:val="Paragraphedeliste"/>
              <w:numPr>
                <w:ilvl w:val="0"/>
                <w:numId w:val="2"/>
              </w:numPr>
              <w:rPr>
                <w:rFonts w:ascii="Apex New Book" w:hAnsi="Apex New Book"/>
                <w:noProof/>
                <w:lang w:eastAsia="fr-FR"/>
              </w:rPr>
            </w:pPr>
            <w:r w:rsidRPr="00B00E20">
              <w:rPr>
                <w:rFonts w:ascii="Apex New Book" w:hAnsi="Apex New Book"/>
              </w:rPr>
              <w:t>Faire tourner les machines à laver (le linge, la vaisselle) à pleine charge.</w:t>
            </w:r>
          </w:p>
          <w:p w:rsidR="00B00E20" w:rsidRPr="00B00E20" w:rsidRDefault="00B00E20" w:rsidP="00B00E20">
            <w:pPr>
              <w:pStyle w:val="Paragraphedeliste"/>
              <w:rPr>
                <w:rFonts w:ascii="Apex New Book" w:hAnsi="Apex New Book"/>
                <w:noProof/>
                <w:lang w:eastAsia="fr-FR"/>
              </w:rPr>
            </w:pPr>
          </w:p>
          <w:p w:rsidR="00DF09BB" w:rsidRPr="00B00E20" w:rsidRDefault="00DF09BB" w:rsidP="00890DE8">
            <w:pPr>
              <w:jc w:val="center"/>
              <w:rPr>
                <w:rFonts w:ascii="Apex New Book" w:hAnsi="Apex New Book"/>
                <w:noProof/>
                <w:lang w:eastAsia="fr-FR"/>
              </w:rPr>
            </w:pPr>
          </w:p>
        </w:tc>
      </w:tr>
      <w:tr w:rsidR="00DF09BB" w:rsidRPr="00B00E20" w:rsidTr="006A42D2">
        <w:trPr>
          <w:trHeight w:val="2053"/>
        </w:trPr>
        <w:tc>
          <w:tcPr>
            <w:tcW w:w="1696" w:type="dxa"/>
            <w:vAlign w:val="center"/>
          </w:tcPr>
          <w:p w:rsidR="00DF09BB" w:rsidRPr="00663F3C" w:rsidRDefault="00ED3CE5" w:rsidP="00ED3CE5">
            <w:pPr>
              <w:rPr>
                <w:rFonts w:ascii="Apex New Book" w:hAnsi="Apex New Book"/>
                <w:noProof/>
                <w:lang w:eastAsia="fr-FR"/>
              </w:rPr>
            </w:pPr>
            <w:r w:rsidRPr="00B00E20">
              <w:rPr>
                <w:rFonts w:ascii="Apex New Book" w:hAnsi="Apex New Book"/>
                <w:noProof/>
                <w:lang w:eastAsia="fr-FR"/>
              </w:rPr>
              <w:drawing>
                <wp:anchor distT="0" distB="0" distL="114300" distR="114300" simplePos="0" relativeHeight="251657728" behindDoc="1" locked="1" layoutInCell="1" allowOverlap="1">
                  <wp:simplePos x="0" y="0"/>
                  <wp:positionH relativeFrom="page">
                    <wp:posOffset>190500</wp:posOffset>
                  </wp:positionH>
                  <wp:positionV relativeFrom="page">
                    <wp:posOffset>0</wp:posOffset>
                  </wp:positionV>
                  <wp:extent cx="788035" cy="781050"/>
                  <wp:effectExtent l="0" t="0" r="0" b="0"/>
                  <wp:wrapTight wrapText="bothSides">
                    <wp:wrapPolygon edited="0">
                      <wp:start x="522" y="0"/>
                      <wp:lineTo x="0" y="527"/>
                      <wp:lineTo x="0" y="13171"/>
                      <wp:lineTo x="1566" y="18966"/>
                      <wp:lineTo x="10443" y="21073"/>
                      <wp:lineTo x="17753" y="21073"/>
                      <wp:lineTo x="20364" y="21073"/>
                      <wp:lineTo x="20886" y="20020"/>
                      <wp:lineTo x="20886" y="6322"/>
                      <wp:lineTo x="15665" y="527"/>
                      <wp:lineTo x="12532" y="0"/>
                      <wp:lineTo x="522" y="0"/>
                    </wp:wrapPolygon>
                  </wp:wrapTight>
                  <wp:docPr id="14" name="Image 14" descr="C:\Users\ot5\AppData\Local\Microsoft\Windows\Temporary Internet Files\Content.IE5\20XQKV7R\MC9003980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5\AppData\Local\Microsoft\Windows\Temporary Internet Files\Content.IE5\20XQKV7R\MC900398047[1].w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8035" cy="781050"/>
                          </a:xfrm>
                          <a:prstGeom prst="rect">
                            <a:avLst/>
                          </a:prstGeom>
                          <a:noFill/>
                          <a:ln>
                            <a:noFill/>
                          </a:ln>
                        </pic:spPr>
                      </pic:pic>
                    </a:graphicData>
                  </a:graphic>
                </wp:anchor>
              </w:drawing>
            </w:r>
          </w:p>
        </w:tc>
        <w:tc>
          <w:tcPr>
            <w:tcW w:w="9327" w:type="dxa"/>
            <w:vAlign w:val="center"/>
          </w:tcPr>
          <w:p w:rsidR="00ED3CE5" w:rsidRPr="00B00E20" w:rsidRDefault="00ED3CE5" w:rsidP="00ED3CE5">
            <w:pPr>
              <w:pStyle w:val="Paragraphedeliste"/>
              <w:numPr>
                <w:ilvl w:val="0"/>
                <w:numId w:val="1"/>
              </w:numPr>
              <w:rPr>
                <w:rFonts w:ascii="Apex New Book" w:hAnsi="Apex New Book"/>
                <w:noProof/>
                <w:lang w:eastAsia="fr-FR"/>
              </w:rPr>
            </w:pPr>
            <w:r w:rsidRPr="00B00E20">
              <w:rPr>
                <w:rFonts w:ascii="Apex New Book" w:hAnsi="Apex New Book"/>
              </w:rPr>
              <w:t>En hiver, fermer les volets la nuit pour éviter les déperditions de chaleur, mais les ouvrir en journée pour bénéficier des apports solaires</w:t>
            </w:r>
          </w:p>
          <w:p w:rsidR="00ED3CE5" w:rsidRPr="00B00E20" w:rsidRDefault="00ED3CE5" w:rsidP="00ED3CE5">
            <w:pPr>
              <w:pStyle w:val="Paragraphedeliste"/>
              <w:numPr>
                <w:ilvl w:val="0"/>
                <w:numId w:val="1"/>
              </w:numPr>
              <w:rPr>
                <w:rFonts w:ascii="Apex New Book" w:hAnsi="Apex New Book"/>
                <w:noProof/>
                <w:lang w:eastAsia="fr-FR"/>
              </w:rPr>
            </w:pPr>
            <w:r w:rsidRPr="00B00E20">
              <w:rPr>
                <w:rFonts w:ascii="Apex New Book" w:hAnsi="Apex New Book"/>
              </w:rPr>
              <w:t>En hiver ! Limiter la température à 19°C dans les pièces à vivre. Baisser le chauffage dans la chambre la nuit à 16°C et quand vous êtes absents en journée.</w:t>
            </w:r>
          </w:p>
          <w:p w:rsidR="00ED3CE5" w:rsidRPr="00B00E20" w:rsidRDefault="00ED3CE5" w:rsidP="00ED3CE5">
            <w:pPr>
              <w:pStyle w:val="Paragraphedeliste"/>
              <w:numPr>
                <w:ilvl w:val="0"/>
                <w:numId w:val="1"/>
              </w:numPr>
              <w:rPr>
                <w:rFonts w:ascii="Apex New Book" w:hAnsi="Apex New Book"/>
                <w:noProof/>
                <w:lang w:eastAsia="fr-FR"/>
              </w:rPr>
            </w:pPr>
            <w:r w:rsidRPr="00B00E20">
              <w:rPr>
                <w:rFonts w:ascii="Apex New Book" w:hAnsi="Apex New Book"/>
              </w:rPr>
              <w:t>Si vous ne pouvez pas vous passer de la climatisation, la baisser la nuit et quand vous êtes absents en journée. La température programmée de la climatisation ne doit pas afficher plus de 3 à 5°C de différence avec l'extérieur</w:t>
            </w:r>
          </w:p>
          <w:p w:rsidR="00DF09BB" w:rsidRDefault="00ED3CE5" w:rsidP="00ED3CE5">
            <w:pPr>
              <w:pStyle w:val="Paragraphedeliste"/>
              <w:numPr>
                <w:ilvl w:val="0"/>
                <w:numId w:val="1"/>
              </w:numPr>
              <w:rPr>
                <w:rFonts w:ascii="Apex New Book" w:hAnsi="Apex New Book"/>
                <w:noProof/>
                <w:lang w:eastAsia="fr-FR"/>
              </w:rPr>
            </w:pPr>
            <w:r w:rsidRPr="00B00E20">
              <w:rPr>
                <w:rFonts w:ascii="Apex New Book" w:hAnsi="Apex New Book"/>
              </w:rPr>
              <w:t>Ne pas couvrir les radiateurs</w:t>
            </w:r>
          </w:p>
          <w:p w:rsidR="00B00E20" w:rsidRPr="00B00E20" w:rsidRDefault="00B00E20" w:rsidP="00B00E20">
            <w:pPr>
              <w:pStyle w:val="Paragraphedeliste"/>
              <w:rPr>
                <w:rFonts w:ascii="Apex New Book" w:hAnsi="Apex New Book"/>
                <w:noProof/>
                <w:lang w:eastAsia="fr-FR"/>
              </w:rPr>
            </w:pPr>
          </w:p>
        </w:tc>
      </w:tr>
      <w:tr w:rsidR="001F5BB8" w:rsidRPr="00B00E20" w:rsidTr="006A42D2">
        <w:tc>
          <w:tcPr>
            <w:tcW w:w="1696" w:type="dxa"/>
            <w:vAlign w:val="center"/>
          </w:tcPr>
          <w:p w:rsidR="001F5BB8" w:rsidRPr="00B00E20" w:rsidRDefault="001F5BB8" w:rsidP="00ED3CE5">
            <w:pPr>
              <w:rPr>
                <w:rFonts w:ascii="Apex New Book" w:hAnsi="Apex New Book"/>
                <w:noProof/>
                <w:lang w:eastAsia="fr-FR"/>
              </w:rPr>
            </w:pPr>
            <w:r w:rsidRPr="00B00E20">
              <w:rPr>
                <w:rFonts w:ascii="Apex New Book" w:hAnsi="Apex New Book"/>
                <w:noProof/>
                <w:lang w:eastAsia="fr-FR"/>
              </w:rPr>
              <w:drawing>
                <wp:anchor distT="0" distB="0" distL="114300" distR="114300" simplePos="0" relativeHeight="251658752" behindDoc="1" locked="1" layoutInCell="1" allowOverlap="0">
                  <wp:simplePos x="0" y="0"/>
                  <wp:positionH relativeFrom="page">
                    <wp:posOffset>260350</wp:posOffset>
                  </wp:positionH>
                  <wp:positionV relativeFrom="page">
                    <wp:posOffset>141605</wp:posOffset>
                  </wp:positionV>
                  <wp:extent cx="658495" cy="683895"/>
                  <wp:effectExtent l="0" t="0" r="8255" b="1905"/>
                  <wp:wrapTight wrapText="bothSides">
                    <wp:wrapPolygon edited="0">
                      <wp:start x="0" y="0"/>
                      <wp:lineTo x="0" y="21058"/>
                      <wp:lineTo x="21246" y="21058"/>
                      <wp:lineTo x="21246"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cyclag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8495" cy="683895"/>
                          </a:xfrm>
                          <a:prstGeom prst="rect">
                            <a:avLst/>
                          </a:prstGeom>
                        </pic:spPr>
                      </pic:pic>
                    </a:graphicData>
                  </a:graphic>
                </wp:anchor>
              </w:drawing>
            </w:r>
          </w:p>
        </w:tc>
        <w:tc>
          <w:tcPr>
            <w:tcW w:w="9327" w:type="dxa"/>
            <w:vAlign w:val="center"/>
          </w:tcPr>
          <w:p w:rsidR="004B14BA" w:rsidRDefault="001F5BB8" w:rsidP="004B14BA">
            <w:pPr>
              <w:pStyle w:val="Paragraphedeliste"/>
              <w:numPr>
                <w:ilvl w:val="0"/>
                <w:numId w:val="1"/>
              </w:numPr>
              <w:rPr>
                <w:rFonts w:ascii="Apex New Book" w:hAnsi="Apex New Book"/>
              </w:rPr>
            </w:pPr>
            <w:r w:rsidRPr="00B00E20">
              <w:rPr>
                <w:rFonts w:ascii="Apex New Book" w:hAnsi="Apex New Book"/>
              </w:rPr>
              <w:t>Trier le verre,</w:t>
            </w:r>
            <w:r w:rsidR="00663F3C">
              <w:rPr>
                <w:rFonts w:ascii="Apex New Book" w:hAnsi="Apex New Book"/>
              </w:rPr>
              <w:t xml:space="preserve"> le papier,</w:t>
            </w:r>
            <w:r w:rsidRPr="00B00E20">
              <w:rPr>
                <w:rFonts w:ascii="Apex New Book" w:hAnsi="Apex New Book"/>
              </w:rPr>
              <w:t xml:space="preserve"> le carton, les bouteilles en </w:t>
            </w:r>
            <w:r w:rsidR="004B14BA">
              <w:rPr>
                <w:rFonts w:ascii="Apex New Book" w:hAnsi="Apex New Book"/>
              </w:rPr>
              <w:t>plastique, les canettes</w:t>
            </w:r>
            <w:r w:rsidRPr="00B00E20">
              <w:rPr>
                <w:rFonts w:ascii="Apex New Book" w:hAnsi="Apex New Book"/>
              </w:rPr>
              <w:t xml:space="preserve"> et les boîtes de conserve</w:t>
            </w:r>
            <w:r w:rsidR="00663F3C">
              <w:rPr>
                <w:rFonts w:ascii="Apex New Book" w:hAnsi="Apex New Book"/>
              </w:rPr>
              <w:t xml:space="preserve"> dans l</w:t>
            </w:r>
            <w:r w:rsidR="004B14BA">
              <w:rPr>
                <w:rFonts w:ascii="Apex New Book" w:hAnsi="Apex New Book"/>
              </w:rPr>
              <w:t>e conteneur approprié, qui n’a</w:t>
            </w:r>
            <w:r w:rsidR="004B14BA" w:rsidRPr="00B00E20">
              <w:rPr>
                <w:rFonts w:ascii="Apex New Book" w:hAnsi="Apex New Book"/>
              </w:rPr>
              <w:t xml:space="preserve"> peut-être pas la même couleur que chez vous.</w:t>
            </w:r>
          </w:p>
          <w:p w:rsidR="001F5BB8" w:rsidRPr="00B00E20" w:rsidRDefault="004B14BA" w:rsidP="00184916">
            <w:pPr>
              <w:pStyle w:val="Paragraphedeliste"/>
              <w:numPr>
                <w:ilvl w:val="0"/>
                <w:numId w:val="1"/>
              </w:numPr>
              <w:ind w:right="1809"/>
              <w:rPr>
                <w:rFonts w:ascii="Apex New Book" w:hAnsi="Apex New Book"/>
              </w:rPr>
            </w:pPr>
            <w:r>
              <w:rPr>
                <w:rFonts w:ascii="Apex New Book" w:hAnsi="Apex New Book"/>
              </w:rPr>
              <w:t xml:space="preserve">La déchèterie est ouverte pour vos déchets spéciaux (piles, </w:t>
            </w:r>
            <w:r w:rsidR="001F5BB8" w:rsidRPr="00B00E20">
              <w:rPr>
                <w:rFonts w:ascii="Apex New Book" w:hAnsi="Apex New Book"/>
              </w:rPr>
              <w:t>ampoules</w:t>
            </w:r>
            <w:r>
              <w:rPr>
                <w:rFonts w:ascii="Apex New Book" w:hAnsi="Apex New Book"/>
              </w:rPr>
              <w:t>, etc.)</w:t>
            </w:r>
          </w:p>
        </w:tc>
      </w:tr>
    </w:tbl>
    <w:p w:rsidR="0030573B" w:rsidRPr="00B00E20" w:rsidRDefault="00626614" w:rsidP="005A6971">
      <w:pPr>
        <w:spacing w:after="0"/>
        <w:jc w:val="right"/>
        <w:rPr>
          <w:rFonts w:ascii="Apex New Book" w:hAnsi="Apex New Book"/>
          <w:noProof/>
          <w:lang w:eastAsia="fr-FR"/>
        </w:rPr>
      </w:pPr>
      <w:r>
        <w:rPr>
          <w:rFonts w:ascii="Apex New Book" w:hAnsi="Apex New Book"/>
          <w:noProof/>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247.7pt;margin-top:40.05pt;width:207.75pt;height:33.75pt;z-index:-2516556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RoTwIAAM0EAAAOAAAAZHJzL2Uyb0RvYy54bWysVEtv2zAMvg/YfxB0X5y4aZoZcYouXYcB&#10;3QPrdtlNkenYqCxqkhI7+/WjZMfNHsCAYReBEsmPH19aXXeNYgewrkad89lkyhloiUWtdzn/8vnu&#10;xZIz54UuhEINOT+C49fr589WrckgxQpVAZYRiHZZa3JeeW+yJHGygka4CRrQpCzRNsLT1e6SwoqW&#10;0BuVpNPpImnRFsaiBOfo9bZX8nXEL0uQ/kNZOvBM5Zy4+XjaeG7DmaxXIttZYapaDjTEP7BoRK0p&#10;6Ah1K7xge1v/BtXU0qLD0k8kNgmWZS0h5kDZzKa/ZPNQCQMxFyqOM2OZ3P+Dle8PHy2ri5ynsyvO&#10;tGioSV+pVawA5qHzwNJQpNa4jGwfDFn77hV21OyYsDP3KB8d07iphN7BjbXYViAKIjkLnsmZa4/j&#10;Asi2fYcFxRJ7jxGoK20TKkg1YYROzTqODSIeTNJjurhYztNLziTp5ulyQXIIIbKTt7HOvwFsWBBy&#10;bmkAIro43Dvfm55MQjClw6nxrlaKtCILzF/rIspe1KqXKUCwjKkE9kMe/qigR/kEJRUxMOyLEsYX&#10;Nsqyg6DBE1KC9hcDVaXJOriVFHR0HKr5s6PyfQlH2+AGcaxHx+nfI44eMSpqPzo3tUb7J4DicYzc&#10;25+y73MOPfXdtqM6BXGLxZF6arHfL/oPSKjQfuespd3Kufu2FxY4U281zcXL2XweljFe5pdXKV3s&#10;uWZ7rhFaElTOPWe9uPFxgUMyGm9ofso6tvaJyUCWdiYOx7DfYSnP79Hq6Rda/wAAAP//AwBQSwME&#10;FAAGAAgAAAAhAIgYFO3eAAAACgEAAA8AAABkcnMvZG93bnJldi54bWxMj8FOwzAQRO9I/IO1SNyo&#10;nSoJTYhTVYhyJwWJ4zY2SURsB9tt0r9nOdHjap5m3lbbxYzsrH0YnJWQrAQwbVunBttJeD/sHzbA&#10;QkSrcHRWS7joANv69qbCUrnZvulzEztGJTaUKKGPcSo5D22vDYaVm7Sl7Mt5g5FO33HlcaZyM/K1&#10;EDk3OFha6HHSz71uv5uTkYDz5XOXJeYl+xjWvjnEfN6//kh5f7fsnoBFvcR/GP70SR1qcjq6k1WB&#10;jRLSIksJlbARCTACikQUwI5Epo858Lri1y/UvwAAAP//AwBQSwECLQAUAAYACAAAACEAtoM4kv4A&#10;AADhAQAAEwAAAAAAAAAAAAAAAAAAAAAAW0NvbnRlbnRfVHlwZXNdLnhtbFBLAQItABQABgAIAAAA&#10;IQA4/SH/1gAAAJQBAAALAAAAAAAAAAAAAAAAAC8BAABfcmVscy8ucmVsc1BLAQItABQABgAIAAAA&#10;IQDDXnRoTwIAAM0EAAAOAAAAAAAAAAAAAAAAAC4CAABkcnMvZTJvRG9jLnhtbFBLAQItABQABgAI&#10;AAAAIQCIGBTt3gAAAAoBAAAPAAAAAAAAAAAAAAAAAKkEAABkcnMvZG93bnJldi54bWxQSwUGAAAA&#10;AAQABADzAAAAtAUAAAAA&#10;" fillcolor="white [3201]" stroked="f" strokeweight="2pt">
            <v:textbox>
              <w:txbxContent>
                <w:p w:rsidR="004B14BA" w:rsidRPr="004B14BA" w:rsidRDefault="00184916" w:rsidP="006E78EE">
                  <w:pPr>
                    <w:spacing w:after="0" w:line="240" w:lineRule="auto"/>
                    <w:jc w:val="right"/>
                    <w:rPr>
                      <w:i/>
                      <w:sz w:val="18"/>
                    </w:rPr>
                  </w:pPr>
                  <w:r>
                    <w:rPr>
                      <w:i/>
                      <w:sz w:val="18"/>
                    </w:rPr>
                    <w:t>Devenez un parfait trieur et laissez-vous</w:t>
                  </w:r>
                  <w:r w:rsidR="004B14BA" w:rsidRPr="004B14BA">
                    <w:rPr>
                      <w:i/>
                      <w:sz w:val="18"/>
                    </w:rPr>
                    <w:t xml:space="preserve"> guider vers les conteneurs les plus proches</w:t>
                  </w:r>
                  <w:r>
                    <w:rPr>
                      <w:i/>
                      <w:sz w:val="18"/>
                    </w:rPr>
                    <w:t> !</w:t>
                  </w:r>
                </w:p>
              </w:txbxContent>
            </v:textbox>
          </v:shape>
        </w:pict>
      </w:r>
      <w:r w:rsidR="008876DF">
        <w:rPr>
          <w:i/>
          <w:noProof/>
          <w:sz w:val="18"/>
          <w:lang w:eastAsia="fr-FR"/>
        </w:rPr>
        <w:drawing>
          <wp:anchor distT="0" distB="0" distL="114300" distR="114300" simplePos="0" relativeHeight="251659776" behindDoc="0" locked="0" layoutInCell="1" allowOverlap="1">
            <wp:simplePos x="0" y="0"/>
            <wp:positionH relativeFrom="column">
              <wp:posOffset>5821680</wp:posOffset>
            </wp:positionH>
            <wp:positionV relativeFrom="paragraph">
              <wp:posOffset>352425</wp:posOffset>
            </wp:positionV>
            <wp:extent cx="752475" cy="7524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ag_QRCode_147559339004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2475" cy="752475"/>
                    </a:xfrm>
                    <a:prstGeom prst="rect">
                      <a:avLst/>
                    </a:prstGeom>
                    <a:ln w="28575">
                      <a:noFill/>
                    </a:ln>
                  </pic:spPr>
                </pic:pic>
              </a:graphicData>
            </a:graphic>
          </wp:anchor>
        </w:drawing>
      </w:r>
    </w:p>
    <w:sectPr w:rsidR="0030573B" w:rsidRPr="00B00E20" w:rsidSect="00B00E20">
      <w:headerReference w:type="default" r:id="rId14"/>
      <w:footerReference w:type="default" r:id="rId15"/>
      <w:pgSz w:w="11906" w:h="16838"/>
      <w:pgMar w:top="1021" w:right="567" w:bottom="96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C92" w:rsidRDefault="00492C92" w:rsidP="0080168E">
      <w:pPr>
        <w:spacing w:after="0" w:line="240" w:lineRule="auto"/>
      </w:pPr>
      <w:r>
        <w:separator/>
      </w:r>
    </w:p>
  </w:endnote>
  <w:endnote w:type="continuationSeparator" w:id="0">
    <w:p w:rsidR="00492C92" w:rsidRDefault="00492C92" w:rsidP="00801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ex New Book">
    <w:altName w:val="Tahoma"/>
    <w:panose1 w:val="00000000000000000000"/>
    <w:charset w:val="00"/>
    <w:family w:val="modern"/>
    <w:notTrueType/>
    <w:pitch w:val="variable"/>
    <w:sig w:usb0="00000001" w:usb1="5001606B" w:usb2="0000001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AFA" w:rsidRDefault="00273B45">
    <w:pPr>
      <w:pStyle w:val="Pieddepage"/>
      <w:rPr>
        <w:noProof/>
        <w:lang w:eastAsia="fr-FR"/>
      </w:rPr>
    </w:pPr>
    <w:r>
      <w:rPr>
        <w:noProof/>
        <w:lang w:eastAsia="fr-FR"/>
      </w:rPr>
      <w:t>Office de Tourisme de Risoul</w:t>
    </w:r>
  </w:p>
  <w:p w:rsidR="00273B45" w:rsidRDefault="00273B45">
    <w:pPr>
      <w:pStyle w:val="Pieddepage"/>
      <w:rPr>
        <w:noProof/>
        <w:lang w:eastAsia="fr-FR"/>
      </w:rPr>
    </w:pPr>
    <w:r>
      <w:rPr>
        <w:noProof/>
        <w:lang w:eastAsia="fr-FR"/>
      </w:rPr>
      <w:t>Service Classement de meublés</w:t>
    </w:r>
  </w:p>
  <w:p w:rsidR="00273B45" w:rsidRDefault="00273B45">
    <w:pPr>
      <w:pStyle w:val="Pieddepage"/>
      <w:rPr>
        <w:noProof/>
        <w:lang w:eastAsia="fr-FR"/>
      </w:rPr>
    </w:pPr>
    <w:r>
      <w:rPr>
        <w:noProof/>
        <w:lang w:eastAsia="fr-FR"/>
      </w:rPr>
      <w:t>Bâtiment d’accueil – 05600 RISOUL</w:t>
    </w:r>
  </w:p>
  <w:p w:rsidR="00273B45" w:rsidRDefault="00273B45">
    <w:pPr>
      <w:pStyle w:val="Pieddepage"/>
    </w:pPr>
    <w:r>
      <w:rPr>
        <w:noProof/>
        <w:lang w:eastAsia="fr-FR"/>
      </w:rPr>
      <w:t>04 92 46 10 00 / clubdesambassadeurs@risoul.com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C92" w:rsidRDefault="00492C92" w:rsidP="0080168E">
      <w:pPr>
        <w:spacing w:after="0" w:line="240" w:lineRule="auto"/>
      </w:pPr>
      <w:r>
        <w:separator/>
      </w:r>
    </w:p>
  </w:footnote>
  <w:footnote w:type="continuationSeparator" w:id="0">
    <w:p w:rsidR="00492C92" w:rsidRDefault="00492C92" w:rsidP="00801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8E" w:rsidRDefault="00273B45">
    <w:pPr>
      <w:pStyle w:val="En-tte"/>
    </w:pPr>
    <w:r>
      <w:rPr>
        <w:noProof/>
        <w:lang w:eastAsia="fr-FR"/>
      </w:rPr>
      <w:drawing>
        <wp:inline distT="0" distB="0" distL="0" distR="0">
          <wp:extent cx="1114425" cy="820775"/>
          <wp:effectExtent l="19050" t="0" r="9525" b="0"/>
          <wp:docPr id="3" name="Image 2" descr="LOGO RISOUL Station d'Altitude 2017 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SOUL Station d'Altitude 2017 Quadri.png"/>
                  <pic:cNvPicPr/>
                </pic:nvPicPr>
                <pic:blipFill>
                  <a:blip r:embed="rId1"/>
                  <a:stretch>
                    <a:fillRect/>
                  </a:stretch>
                </pic:blipFill>
                <pic:spPr>
                  <a:xfrm>
                    <a:off x="0" y="0"/>
                    <a:ext cx="1115654" cy="8216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CD4"/>
    <w:multiLevelType w:val="hybridMultilevel"/>
    <w:tmpl w:val="88D85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370833"/>
    <w:multiLevelType w:val="hybridMultilevel"/>
    <w:tmpl w:val="91448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10453"/>
    <w:rsid w:val="000316C5"/>
    <w:rsid w:val="000D7E73"/>
    <w:rsid w:val="00100EB8"/>
    <w:rsid w:val="00144AEA"/>
    <w:rsid w:val="00184916"/>
    <w:rsid w:val="001D6D46"/>
    <w:rsid w:val="001F5BB8"/>
    <w:rsid w:val="00273B45"/>
    <w:rsid w:val="0030573B"/>
    <w:rsid w:val="00346AFA"/>
    <w:rsid w:val="003704ED"/>
    <w:rsid w:val="004319A5"/>
    <w:rsid w:val="00436840"/>
    <w:rsid w:val="00437A4C"/>
    <w:rsid w:val="00492C92"/>
    <w:rsid w:val="004B14BA"/>
    <w:rsid w:val="005548E7"/>
    <w:rsid w:val="005A6971"/>
    <w:rsid w:val="005B0370"/>
    <w:rsid w:val="005B51B5"/>
    <w:rsid w:val="006229B3"/>
    <w:rsid w:val="00626614"/>
    <w:rsid w:val="00663F3C"/>
    <w:rsid w:val="006A42D2"/>
    <w:rsid w:val="006E78EE"/>
    <w:rsid w:val="00774F31"/>
    <w:rsid w:val="007D6395"/>
    <w:rsid w:val="0080168E"/>
    <w:rsid w:val="00855CB4"/>
    <w:rsid w:val="00856F96"/>
    <w:rsid w:val="008876DF"/>
    <w:rsid w:val="00887CB3"/>
    <w:rsid w:val="00890DE8"/>
    <w:rsid w:val="00986469"/>
    <w:rsid w:val="0098660B"/>
    <w:rsid w:val="009D20B9"/>
    <w:rsid w:val="00A10453"/>
    <w:rsid w:val="00AB3F0F"/>
    <w:rsid w:val="00B00E20"/>
    <w:rsid w:val="00B90925"/>
    <w:rsid w:val="00BB7E92"/>
    <w:rsid w:val="00C651C5"/>
    <w:rsid w:val="00CA1897"/>
    <w:rsid w:val="00CD5338"/>
    <w:rsid w:val="00D947F8"/>
    <w:rsid w:val="00DB26A4"/>
    <w:rsid w:val="00DF09BB"/>
    <w:rsid w:val="00E75038"/>
    <w:rsid w:val="00E76D83"/>
    <w:rsid w:val="00EA6405"/>
    <w:rsid w:val="00ED3CE5"/>
    <w:rsid w:val="00EE7D0C"/>
    <w:rsid w:val="00F212C6"/>
    <w:rsid w:val="00F70094"/>
    <w:rsid w:val="00F82803"/>
    <w:rsid w:val="00FF0C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04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0453"/>
    <w:rPr>
      <w:rFonts w:ascii="Tahoma" w:hAnsi="Tahoma" w:cs="Tahoma"/>
      <w:sz w:val="16"/>
      <w:szCs w:val="16"/>
    </w:rPr>
  </w:style>
  <w:style w:type="table" w:styleId="Grilledutableau">
    <w:name w:val="Table Grid"/>
    <w:basedOn w:val="TableauNormal"/>
    <w:uiPriority w:val="59"/>
    <w:rsid w:val="00DF0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0168E"/>
    <w:pPr>
      <w:tabs>
        <w:tab w:val="center" w:pos="4536"/>
        <w:tab w:val="right" w:pos="9072"/>
      </w:tabs>
      <w:spacing w:after="0" w:line="240" w:lineRule="auto"/>
    </w:pPr>
  </w:style>
  <w:style w:type="character" w:customStyle="1" w:styleId="En-tteCar">
    <w:name w:val="En-tête Car"/>
    <w:basedOn w:val="Policepardfaut"/>
    <w:link w:val="En-tte"/>
    <w:uiPriority w:val="99"/>
    <w:rsid w:val="0080168E"/>
  </w:style>
  <w:style w:type="paragraph" w:styleId="Pieddepage">
    <w:name w:val="footer"/>
    <w:basedOn w:val="Normal"/>
    <w:link w:val="PieddepageCar"/>
    <w:uiPriority w:val="99"/>
    <w:unhideWhenUsed/>
    <w:rsid w:val="008016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168E"/>
  </w:style>
  <w:style w:type="paragraph" w:styleId="Paragraphedeliste">
    <w:name w:val="List Paragraph"/>
    <w:basedOn w:val="Normal"/>
    <w:uiPriority w:val="34"/>
    <w:qFormat/>
    <w:rsid w:val="00774F3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A519-8F9A-4630-B589-BB00FAB6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ot5</dc:creator>
  <cp:lastModifiedBy>Utilisateur Windows</cp:lastModifiedBy>
  <cp:revision>2</cp:revision>
  <cp:lastPrinted>2018-10-02T09:48:00Z</cp:lastPrinted>
  <dcterms:created xsi:type="dcterms:W3CDTF">2018-10-02T09:48:00Z</dcterms:created>
  <dcterms:modified xsi:type="dcterms:W3CDTF">2018-10-02T09:48:00Z</dcterms:modified>
</cp:coreProperties>
</file>